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6EF" w:rsidRPr="00A81E11" w:rsidRDefault="002116EF" w:rsidP="002116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206</w:t>
      </w:r>
    </w:p>
    <w:p w:rsidR="002116EF" w:rsidRPr="00833E5F" w:rsidRDefault="002116EF" w:rsidP="002116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116EF" w:rsidRPr="00833E5F" w:rsidRDefault="002116EF" w:rsidP="002116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6EF" w:rsidRPr="00833E5F" w:rsidRDefault="002116EF" w:rsidP="002116E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16EF" w:rsidRPr="00833E5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116EF" w:rsidRDefault="002116EF" w:rsidP="002116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16EF" w:rsidRPr="00833E5F" w:rsidRDefault="002116EF" w:rsidP="002116E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1035/2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2116EF" w:rsidRDefault="002116EF" w:rsidP="002116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6EF" w:rsidRPr="00D67306" w:rsidRDefault="002116EF" w:rsidP="002116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D67306" w:rsidRDefault="002116EF" w:rsidP="002116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116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2116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ква груп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2116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авел баня“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696C0E"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 на „</w:t>
      </w:r>
      <w:r w:rsid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="00696C0E"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одоснабдяване и канализация“ ЕООД, гр. </w:t>
      </w:r>
      <w:r w:rsid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696C0E"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тара </w:t>
      </w:r>
      <w:r w:rsid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696C0E" w:rsidRPr="00696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агора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696C0E" w:rsidRPr="00D67306" w:rsidRDefault="00696C0E" w:rsidP="002116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3. О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бединение „ПСОВ ПБ” 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2116EF" w:rsidRPr="00D67306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116EF" w:rsidRDefault="002116EF" w:rsidP="002116E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6EF" w:rsidRPr="00154B89" w:rsidRDefault="002116EF" w:rsidP="002116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6EF" w:rsidRPr="00154B89" w:rsidRDefault="002116EF" w:rsidP="002116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C0E" w:rsidRPr="00696C0E" w:rsidRDefault="00696C0E" w:rsidP="00696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C0E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696C0E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69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C0E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696C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96C0E">
        <w:rPr>
          <w:rFonts w:ascii="Times New Roman" w:hAnsi="Times New Roman" w:cs="Times New Roman"/>
          <w:sz w:val="24"/>
          <w:szCs w:val="24"/>
        </w:rPr>
        <w:t>авел баня“ за допускане назначаването на експертиза, която да установи съответствието на техническото предложение на ДЗЗД „</w:t>
      </w:r>
      <w:proofErr w:type="spellStart"/>
      <w:r w:rsidRPr="00696C0E">
        <w:rPr>
          <w:rFonts w:ascii="Times New Roman" w:hAnsi="Times New Roman" w:cs="Times New Roman"/>
          <w:sz w:val="24"/>
          <w:szCs w:val="24"/>
        </w:rPr>
        <w:t>Аква</w:t>
      </w:r>
      <w:proofErr w:type="spellEnd"/>
      <w:r w:rsidRPr="0069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C0E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696C0E">
        <w:rPr>
          <w:rFonts w:ascii="Times New Roman" w:hAnsi="Times New Roman" w:cs="Times New Roman"/>
          <w:sz w:val="24"/>
          <w:szCs w:val="24"/>
        </w:rPr>
        <w:t xml:space="preserve"> Павел баня“ с изискванията на възложителя.</w:t>
      </w:r>
    </w:p>
    <w:p w:rsidR="00696C0E" w:rsidRDefault="00696C0E" w:rsidP="00696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696C0E" w:rsidP="00696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C0E">
        <w:rPr>
          <w:rFonts w:ascii="Times New Roman" w:hAnsi="Times New Roman" w:cs="Times New Roman"/>
          <w:sz w:val="24"/>
          <w:szCs w:val="24"/>
        </w:rPr>
        <w:t>Докладвам допълнително постъпило на 23.02.2026 г. становище от жалбоподателя 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696C0E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696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C0E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696C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96C0E">
        <w:rPr>
          <w:rFonts w:ascii="Times New Roman" w:hAnsi="Times New Roman" w:cs="Times New Roman"/>
          <w:sz w:val="24"/>
          <w:szCs w:val="24"/>
        </w:rPr>
        <w:t>авел баня“, което представлява защита по същество.</w:t>
      </w:r>
    </w:p>
    <w:p w:rsidR="00274155" w:rsidRDefault="00274155" w:rsidP="00696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2116EF" w:rsidRDefault="002116EF" w:rsidP="002116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9B54B3" w:rsidRDefault="009B54B3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4B3" w:rsidRDefault="009B54B3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B54B3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9B54B3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9B5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54B3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9B54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B54B3">
        <w:rPr>
          <w:rFonts w:ascii="Times New Roman" w:hAnsi="Times New Roman" w:cs="Times New Roman"/>
          <w:sz w:val="24"/>
          <w:szCs w:val="24"/>
        </w:rPr>
        <w:t>авел баня“ доказателствено искане за назначаване на експертиз</w:t>
      </w:r>
      <w:r w:rsidR="000830DC">
        <w:rPr>
          <w:rFonts w:ascii="Times New Roman" w:hAnsi="Times New Roman" w:cs="Times New Roman"/>
          <w:sz w:val="24"/>
          <w:szCs w:val="24"/>
        </w:rPr>
        <w:t>а</w:t>
      </w:r>
      <w:r w:rsidRPr="009B54B3">
        <w:rPr>
          <w:rFonts w:ascii="Times New Roman" w:hAnsi="Times New Roman" w:cs="Times New Roman"/>
          <w:sz w:val="24"/>
          <w:szCs w:val="24"/>
        </w:rPr>
        <w:t>, като неоснователно,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обстановка и спорните въпроси по казуса.</w:t>
      </w:r>
    </w:p>
    <w:p w:rsidR="000939BB" w:rsidRDefault="000939BB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9BB" w:rsidRDefault="000939BB" w:rsidP="00093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9BB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със становището прави искане за присъждане на разноски по водене на производството, вкл. заплатена държавна такса в размер на EUR 2300,82 и адвокатски хонорар в размер на EUR 2700, като прилага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939BB">
        <w:rPr>
          <w:rFonts w:ascii="Times New Roman" w:hAnsi="Times New Roman" w:cs="Times New Roman"/>
          <w:sz w:val="24"/>
          <w:szCs w:val="24"/>
        </w:rPr>
        <w:t xml:space="preserve">писък на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939BB">
        <w:rPr>
          <w:rFonts w:ascii="Times New Roman" w:hAnsi="Times New Roman" w:cs="Times New Roman"/>
          <w:sz w:val="24"/>
          <w:szCs w:val="24"/>
        </w:rPr>
        <w:t>оговор за правна защита и съдействие, фактура и преводни нареждания.</w:t>
      </w:r>
    </w:p>
    <w:p w:rsidR="000939BB" w:rsidRPr="000939BB" w:rsidRDefault="000939BB" w:rsidP="00093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9BB" w:rsidRDefault="000939BB" w:rsidP="00093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939BB">
        <w:rPr>
          <w:rFonts w:ascii="Times New Roman" w:hAnsi="Times New Roman" w:cs="Times New Roman"/>
          <w:sz w:val="24"/>
          <w:szCs w:val="24"/>
        </w:rPr>
        <w:t>рави възражение за прекомерност на юрисконсултското</w:t>
      </w:r>
      <w:r>
        <w:rPr>
          <w:rFonts w:ascii="Times New Roman" w:hAnsi="Times New Roman" w:cs="Times New Roman"/>
          <w:sz w:val="24"/>
          <w:szCs w:val="24"/>
        </w:rPr>
        <w:t xml:space="preserve"> или а</w:t>
      </w:r>
      <w:r w:rsidRPr="000939BB">
        <w:rPr>
          <w:rFonts w:ascii="Times New Roman" w:hAnsi="Times New Roman" w:cs="Times New Roman"/>
          <w:sz w:val="24"/>
          <w:szCs w:val="24"/>
        </w:rPr>
        <w:t>двокатско възнаграждение на възложителя и заинтересуваната страна.</w:t>
      </w:r>
    </w:p>
    <w:p w:rsidR="002116EF" w:rsidRPr="00DC1F0E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2116EF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Default="002116EF" w:rsidP="002116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6EF" w:rsidRPr="00154B89" w:rsidRDefault="002116EF" w:rsidP="002116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0830DC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2116EF" w:rsidRPr="00154B89" w:rsidRDefault="002116EF" w:rsidP="002116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116EF" w:rsidRPr="00154B89" w:rsidRDefault="002116EF" w:rsidP="00211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116EF" w:rsidRPr="00154B89" w:rsidRDefault="002116EF" w:rsidP="00211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6EF" w:rsidRPr="00154B89" w:rsidRDefault="002116EF" w:rsidP="00211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6EF" w:rsidRPr="00154B89" w:rsidRDefault="002116EF" w:rsidP="002116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0612A" w:rsidRDefault="002116EF" w:rsidP="00E21F1B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0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6EF"/>
    <w:rsid w:val="000830DC"/>
    <w:rsid w:val="000939BB"/>
    <w:rsid w:val="002116EF"/>
    <w:rsid w:val="00274155"/>
    <w:rsid w:val="00696C0E"/>
    <w:rsid w:val="009528E3"/>
    <w:rsid w:val="009B54B3"/>
    <w:rsid w:val="00E0612A"/>
    <w:rsid w:val="00E21F1B"/>
    <w:rsid w:val="00E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E51E"/>
  <w15:chartTrackingRefBased/>
  <w15:docId w15:val="{A5BA24D9-F191-4259-AE75-64064AB0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2026-03-04T14:19:00Z</dcterms:created>
  <dcterms:modified xsi:type="dcterms:W3CDTF">2026-03-04T14:19:00Z</dcterms:modified>
</cp:coreProperties>
</file>